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D6E1E" w14:textId="77777777" w:rsidR="00BF46F5" w:rsidRPr="00A76265" w:rsidRDefault="00BF46F5" w:rsidP="00BF46F5">
      <w:pPr>
        <w:tabs>
          <w:tab w:val="left" w:pos="8137"/>
        </w:tabs>
        <w:spacing w:after="0" w:line="240" w:lineRule="auto"/>
        <w:ind w:firstLine="357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TECHNINĖ SPECIFIKACIJA</w:t>
      </w:r>
    </w:p>
    <w:p w14:paraId="3603B546" w14:textId="77777777" w:rsidR="00BF46F5" w:rsidRPr="00A76265" w:rsidRDefault="00BF46F5" w:rsidP="00BF46F5">
      <w:pPr>
        <w:tabs>
          <w:tab w:val="left" w:pos="8137"/>
        </w:tabs>
        <w:spacing w:after="0" w:line="240" w:lineRule="auto"/>
        <w:ind w:firstLine="357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p w14:paraId="00066239" w14:textId="308780C0" w:rsidR="00BF46F5" w:rsidRPr="00A76265" w:rsidRDefault="00BF46F5" w:rsidP="00BF46F5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0" w:name="_Hlk100881842"/>
      <w:bookmarkStart w:id="1" w:name="_Hlk100880311"/>
      <w:r w:rsidRPr="00A76265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Serverių pogarantinės priežiūros paslaugos (I</w:t>
      </w:r>
      <w:r w:rsidR="0059160E" w:rsidRPr="00A76265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I</w:t>
      </w:r>
      <w:r w:rsidRPr="00A76265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 pirkimo objekto dalis)</w:t>
      </w:r>
    </w:p>
    <w:bookmarkEnd w:id="0"/>
    <w:p w14:paraId="0FF2D8B6" w14:textId="77777777" w:rsidR="00BF46F5" w:rsidRPr="00A76265" w:rsidRDefault="00BF46F5" w:rsidP="00BF46F5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bookmarkEnd w:id="1"/>
    <w:p w14:paraId="727073D7" w14:textId="77777777" w:rsidR="00BF46F5" w:rsidRPr="00A76265" w:rsidRDefault="00BF46F5" w:rsidP="00BF46F5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after="0" w:line="256" w:lineRule="auto"/>
        <w:ind w:hanging="720"/>
        <w:contextualSpacing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SĄVOKOS IR SUTRUMPINIMAI</w:t>
      </w:r>
    </w:p>
    <w:p w14:paraId="5F18EFAA" w14:textId="77777777" w:rsidR="00BF46F5" w:rsidRPr="00A76265" w:rsidRDefault="00BF46F5" w:rsidP="00F85B6C">
      <w:pPr>
        <w:numPr>
          <w:ilvl w:val="1"/>
          <w:numId w:val="3"/>
        </w:numPr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Klientas </w:t>
      </w: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– UAB „Ignitis grupės paslaugų centras“.</w:t>
      </w:r>
    </w:p>
    <w:p w14:paraId="5AAF3E6C" w14:textId="77777777" w:rsidR="00BF46F5" w:rsidRPr="00A76265" w:rsidRDefault="00BF46F5" w:rsidP="00F85B6C">
      <w:pPr>
        <w:numPr>
          <w:ilvl w:val="1"/>
          <w:numId w:val="3"/>
        </w:numPr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Paslaugų teikėjas</w:t>
      </w:r>
      <w:r w:rsidRPr="00A76265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 xml:space="preserve"> – ūkio subjektas – fizinis asmuo, privatusis juridinis asmuo, viešasis juridinis asmuo, kitos organizacijos ir jų padaliniai ar tokių asmenų</w:t>
      </w: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grupė, su kuriuo Klientas sudaro Sutartį.</w:t>
      </w:r>
    </w:p>
    <w:p w14:paraId="0FFAA422" w14:textId="7178E475" w:rsidR="00BF46F5" w:rsidRPr="00A76265" w:rsidRDefault="00BF46F5" w:rsidP="0A57D092">
      <w:pPr>
        <w:numPr>
          <w:ilvl w:val="1"/>
          <w:numId w:val="3"/>
        </w:numPr>
        <w:spacing w:after="0" w:line="256" w:lineRule="auto"/>
        <w:ind w:left="567" w:hanging="567"/>
        <w:jc w:val="both"/>
        <w:rPr>
          <w:rFonts w:ascii="Arial" w:eastAsia="Calibri" w:hAnsi="Arial" w:cs="Arial"/>
          <w:sz w:val="20"/>
          <w:szCs w:val="20"/>
        </w:rPr>
      </w:pPr>
      <w:r w:rsidRPr="0A57D092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Sutartis</w:t>
      </w: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– </w:t>
      </w:r>
      <w:r w:rsidR="0F2FEC9A" w:rsidRPr="0A57D092">
        <w:rPr>
          <w:rFonts w:ascii="Arial" w:eastAsia="Calibri" w:hAnsi="Arial" w:cs="Arial"/>
          <w:sz w:val="20"/>
          <w:szCs w:val="20"/>
        </w:rPr>
        <w:t>s</w:t>
      </w:r>
      <w:r w:rsidRPr="0A57D092">
        <w:rPr>
          <w:rFonts w:ascii="Arial" w:eastAsia="Calibri" w:hAnsi="Arial" w:cs="Arial"/>
          <w:sz w:val="20"/>
          <w:szCs w:val="20"/>
        </w:rPr>
        <w:t>utartis, sudaroma tarp Kliento ir Paslaugų teikėjo dėl Pirkimo objekto.</w:t>
      </w:r>
    </w:p>
    <w:p w14:paraId="1D77593C" w14:textId="6AC70500" w:rsidR="00BF46F5" w:rsidRPr="00A76265" w:rsidRDefault="00BF46F5" w:rsidP="0A57D092">
      <w:pPr>
        <w:numPr>
          <w:ilvl w:val="1"/>
          <w:numId w:val="3"/>
        </w:numPr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Paslaugos</w:t>
      </w: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– </w:t>
      </w:r>
      <w:r w:rsidR="1ABB933F" w:rsidRPr="0A57D092">
        <w:rPr>
          <w:rFonts w:ascii="Arial" w:eastAsia="Calibri" w:hAnsi="Arial" w:cs="Arial"/>
          <w:sz w:val="20"/>
          <w:szCs w:val="20"/>
        </w:rPr>
        <w:t>s</w:t>
      </w:r>
      <w:r w:rsidRPr="0A57D092">
        <w:rPr>
          <w:rFonts w:ascii="Arial" w:eastAsia="Times New Roman" w:hAnsi="Arial" w:cs="Arial"/>
          <w:sz w:val="20"/>
          <w:szCs w:val="20"/>
          <w:lang w:eastAsia="lt-LT"/>
        </w:rPr>
        <w:t>erverių pogarantinės priežiūros paslaugos</w:t>
      </w:r>
      <w:r w:rsidRPr="0A57D092">
        <w:rPr>
          <w:rFonts w:ascii="Arial" w:eastAsia="Calibri" w:hAnsi="Arial" w:cs="Arial"/>
          <w:sz w:val="20"/>
          <w:szCs w:val="20"/>
        </w:rPr>
        <w:t>.</w:t>
      </w:r>
    </w:p>
    <w:p w14:paraId="09E76C28" w14:textId="57EF6E53" w:rsidR="0029741F" w:rsidRPr="00A76265" w:rsidRDefault="0029741F" w:rsidP="0A57D092">
      <w:pPr>
        <w:numPr>
          <w:ilvl w:val="1"/>
          <w:numId w:val="3"/>
        </w:numPr>
        <w:spacing w:after="0" w:line="256" w:lineRule="auto"/>
        <w:ind w:left="567" w:hanging="567"/>
        <w:jc w:val="both"/>
        <w:rPr>
          <w:rFonts w:ascii="Arial" w:eastAsia="Calibri" w:hAnsi="Arial" w:cs="Arial"/>
          <w:sz w:val="20"/>
          <w:szCs w:val="20"/>
        </w:rPr>
      </w:pPr>
      <w:r w:rsidRPr="00A76265">
        <w:rPr>
          <w:rFonts w:ascii="Arial" w:eastAsia="Times New Roman" w:hAnsi="Arial" w:cs="Arial"/>
          <w:b/>
          <w:bCs/>
          <w:kern w:val="0"/>
          <w:sz w:val="20"/>
          <w:szCs w:val="20"/>
          <w:lang w:eastAsia="lt-LT"/>
          <w14:ligatures w14:val="none"/>
        </w:rPr>
        <w:t xml:space="preserve">Įranga </w:t>
      </w: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–</w:t>
      </w:r>
      <w:r w:rsidRPr="00A76265">
        <w:rPr>
          <w:rFonts w:ascii="Arial" w:eastAsia="Times New Roman" w:hAnsi="Arial" w:cs="Arial"/>
          <w:b/>
          <w:bCs/>
          <w:kern w:val="0"/>
          <w:sz w:val="20"/>
          <w:szCs w:val="20"/>
          <w:lang w:eastAsia="lt-LT"/>
          <w14:ligatures w14:val="none"/>
        </w:rPr>
        <w:t xml:space="preserve"> </w:t>
      </w:r>
      <w:r w:rsidR="30B7E3D3" w:rsidRPr="0A57D092">
        <w:rPr>
          <w:rFonts w:ascii="Arial" w:eastAsia="Times New Roman" w:hAnsi="Arial" w:cs="Arial"/>
          <w:sz w:val="20"/>
          <w:szCs w:val="20"/>
          <w:lang w:eastAsia="lt-LT"/>
        </w:rPr>
        <w:t>s</w:t>
      </w:r>
      <w:r w:rsidRPr="0A57D092">
        <w:rPr>
          <w:rFonts w:ascii="Arial" w:eastAsia="Times New Roman" w:hAnsi="Arial" w:cs="Arial"/>
          <w:sz w:val="20"/>
          <w:szCs w:val="20"/>
          <w:lang w:eastAsia="lt-LT"/>
        </w:rPr>
        <w:t>erveriai.</w:t>
      </w:r>
    </w:p>
    <w:p w14:paraId="15D60A1A" w14:textId="77777777" w:rsidR="00BF46F5" w:rsidRPr="00A76265" w:rsidRDefault="00BF46F5" w:rsidP="00F85B6C">
      <w:pPr>
        <w:pStyle w:val="ListParagraph"/>
        <w:numPr>
          <w:ilvl w:val="1"/>
          <w:numId w:val="3"/>
        </w:numPr>
        <w:ind w:left="567" w:hanging="567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Gedimas</w:t>
      </w: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– Įrangos nesugebėjimas vykdyti savo funkcijos pagal nustatytus reikalavimus.</w:t>
      </w:r>
    </w:p>
    <w:p w14:paraId="338DCE4E" w14:textId="77777777" w:rsidR="00BF46F5" w:rsidRPr="00A76265" w:rsidRDefault="00BF46F5" w:rsidP="00BF46F5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after="0" w:line="256" w:lineRule="auto"/>
        <w:ind w:hanging="720"/>
        <w:contextualSpacing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PIRKIMO OBJEKTAS</w:t>
      </w:r>
    </w:p>
    <w:p w14:paraId="62305C94" w14:textId="5D289C84" w:rsidR="00BF46F5" w:rsidRPr="00A76265" w:rsidRDefault="00BF46F5" w:rsidP="00F85B6C">
      <w:pPr>
        <w:pStyle w:val="ListParagraph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  <w:r w:rsidRPr="00A76265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Serverių pogarantinės priežiūros paslaugos.</w:t>
      </w:r>
    </w:p>
    <w:p w14:paraId="7A40BF21" w14:textId="77777777" w:rsidR="00BF46F5" w:rsidRPr="00A76265" w:rsidRDefault="00BF46F5" w:rsidP="00BF46F5">
      <w:pPr>
        <w:pStyle w:val="ListParagraph"/>
        <w:tabs>
          <w:tab w:val="left" w:pos="0"/>
          <w:tab w:val="left" w:pos="142"/>
          <w:tab w:val="left" w:pos="720"/>
        </w:tabs>
        <w:spacing w:after="0" w:line="240" w:lineRule="auto"/>
        <w:ind w:left="1070"/>
        <w:jc w:val="both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745C7639" w14:textId="77777777" w:rsidR="00BF46F5" w:rsidRPr="00A76265" w:rsidRDefault="00BF46F5" w:rsidP="00BF46F5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after="0" w:line="256" w:lineRule="auto"/>
        <w:ind w:hanging="720"/>
        <w:contextualSpacing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PIRKIMO OBJEKTO APIMTYS</w:t>
      </w:r>
    </w:p>
    <w:p w14:paraId="1A306E75" w14:textId="6B70817D" w:rsidR="00BF46F5" w:rsidRPr="00A76265" w:rsidRDefault="00BF46F5" w:rsidP="00F85B6C">
      <w:pPr>
        <w:pStyle w:val="ListParagraph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  <w:r w:rsidRPr="00A76265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Įrangos, kuriai perkamos pogarantinės priežiūros paslaugos sąrašas pateikiamas Lentelėje Nr. 1.</w:t>
      </w:r>
    </w:p>
    <w:p w14:paraId="66451AE2" w14:textId="67ABBFD1" w:rsidR="0A57D092" w:rsidRDefault="0A57D092" w:rsidP="0A57D092">
      <w:pPr>
        <w:pStyle w:val="ListParagraph"/>
        <w:spacing w:after="0"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4F0A3AD2" w14:textId="77777777" w:rsidR="00BF46F5" w:rsidRPr="00A76265" w:rsidRDefault="00BF46F5" w:rsidP="00BF46F5">
      <w:pPr>
        <w:tabs>
          <w:tab w:val="left" w:pos="567"/>
        </w:tabs>
        <w:spacing w:after="0" w:line="240" w:lineRule="auto"/>
        <w:jc w:val="right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Lentelė Nr.1</w:t>
      </w:r>
    </w:p>
    <w:tbl>
      <w:tblPr>
        <w:tblW w:w="9683" w:type="dxa"/>
        <w:tblLook w:val="04A0" w:firstRow="1" w:lastRow="0" w:firstColumn="1" w:lastColumn="0" w:noHBand="0" w:noVBand="1"/>
      </w:tblPr>
      <w:tblGrid>
        <w:gridCol w:w="517"/>
        <w:gridCol w:w="1649"/>
        <w:gridCol w:w="2970"/>
        <w:gridCol w:w="1996"/>
        <w:gridCol w:w="850"/>
        <w:gridCol w:w="1701"/>
      </w:tblGrid>
      <w:tr w:rsidR="00BF46F5" w:rsidRPr="00A76265" w14:paraId="4AF69629" w14:textId="77777777" w:rsidTr="00697C79">
        <w:trPr>
          <w:trHeight w:val="300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7175E90B" w14:textId="77777777" w:rsidR="00BF46F5" w:rsidRPr="00A76265" w:rsidRDefault="00BF46F5" w:rsidP="00F719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  <w:t>Eil. Nr.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37A456E" w14:textId="77777777" w:rsidR="00BF46F5" w:rsidRPr="00A76265" w:rsidRDefault="00BF46F5" w:rsidP="00F719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  <w:t>Įrangos gamintojas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4C65F4F" w14:textId="77777777" w:rsidR="00BF46F5" w:rsidRPr="00A76265" w:rsidRDefault="00BF46F5" w:rsidP="00F719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  <w:t>Įrangos modelis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9432514" w14:textId="4685139A" w:rsidR="00BF46F5" w:rsidRPr="00A76265" w:rsidRDefault="00BF46F5" w:rsidP="00F719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  <w:t>Serijinis Nr.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3FF23FC4" w14:textId="77777777" w:rsidR="00BF46F5" w:rsidRPr="00A76265" w:rsidRDefault="00BF46F5" w:rsidP="00F719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  <w:t>Kiekis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4B851154" w14:textId="77777777" w:rsidR="00BF46F5" w:rsidRPr="00A76265" w:rsidRDefault="00BF46F5" w:rsidP="00F719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  <w:t>Lokacija</w:t>
            </w:r>
          </w:p>
        </w:tc>
      </w:tr>
      <w:tr w:rsidR="00BF46F5" w:rsidRPr="00A76265" w14:paraId="1566BE5C" w14:textId="77777777" w:rsidTr="00697C79">
        <w:trPr>
          <w:trHeight w:val="288"/>
        </w:trPr>
        <w:tc>
          <w:tcPr>
            <w:tcW w:w="5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2F037" w14:textId="55D877DB" w:rsidR="00BF46F5" w:rsidRPr="00A76265" w:rsidRDefault="00BF46F5" w:rsidP="00A07A2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653E2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Cisco</w:t>
            </w:r>
          </w:p>
        </w:tc>
        <w:tc>
          <w:tcPr>
            <w:tcW w:w="29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CE023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UCS C240 M5</w:t>
            </w:r>
          </w:p>
        </w:tc>
        <w:tc>
          <w:tcPr>
            <w:tcW w:w="199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F9328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WZP25220K9Y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D2358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1E18C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BF46F5" w:rsidRPr="00A76265" w14:paraId="0263B46B" w14:textId="77777777" w:rsidTr="00697C79">
        <w:trPr>
          <w:trHeight w:val="288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184B3" w14:textId="6C7AF814" w:rsidR="00BF46F5" w:rsidRPr="00A76265" w:rsidRDefault="00BF46F5" w:rsidP="00A07A2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C801F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Cisco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C0ED5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UCS C240 M5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1FEF6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WZP25230VAQ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EE755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D51B0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BF46F5" w:rsidRPr="00A76265" w14:paraId="6267CB38" w14:textId="77777777" w:rsidTr="00697C79">
        <w:trPr>
          <w:trHeight w:val="288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0D1A6D" w14:textId="448C0A35" w:rsidR="00BF46F5" w:rsidRPr="00A76265" w:rsidRDefault="00BF46F5" w:rsidP="00A07A2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BB238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Cisco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11164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UCS C240 M5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51DB1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WZP252695VD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0EC83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E35ED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BF46F5" w:rsidRPr="00A76265" w14:paraId="7F68B70C" w14:textId="77777777" w:rsidTr="00697C79">
        <w:trPr>
          <w:trHeight w:val="288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C0294" w14:textId="4B705F4E" w:rsidR="00BF46F5" w:rsidRPr="00A76265" w:rsidRDefault="00BF46F5" w:rsidP="00A07A2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BBC6F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Cisco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8D1E7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UCS C240 M5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97431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WZP252695WU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B5D95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1F88A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BF46F5" w:rsidRPr="00A76265" w14:paraId="63B99D9C" w14:textId="77777777" w:rsidTr="00697C79">
        <w:trPr>
          <w:trHeight w:val="288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33D5E" w14:textId="31051B30" w:rsidR="00BF46F5" w:rsidRPr="00A76265" w:rsidRDefault="00BF46F5" w:rsidP="00A07A2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642A7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Cisco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7ABC0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UCS C240 M5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4CF98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WZP252695WW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D06B6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73DC6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BF46F5" w:rsidRPr="00A76265" w14:paraId="1F949F2D" w14:textId="77777777" w:rsidTr="00697C79">
        <w:trPr>
          <w:trHeight w:val="288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04ADA" w14:textId="2BF0D0D6" w:rsidR="00BF46F5" w:rsidRPr="00A76265" w:rsidRDefault="00BF46F5" w:rsidP="00A07A2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47D96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Cisco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2CF04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UCS C240 M5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C9909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WZP252695WX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793D0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E461C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BF46F5" w:rsidRPr="00A76265" w14:paraId="1A4BA0C3" w14:textId="77777777" w:rsidTr="00697C79">
        <w:trPr>
          <w:trHeight w:val="288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B56B1" w14:textId="508877C2" w:rsidR="00BF46F5" w:rsidRPr="00A76265" w:rsidRDefault="00BF46F5" w:rsidP="00A07A2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999DE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Cisco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0C41E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UCS C240 M5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0B773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WZP252695X2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A76B2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83BD1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BF46F5" w:rsidRPr="00A76265" w14:paraId="11CC6556" w14:textId="77777777" w:rsidTr="00697C79">
        <w:trPr>
          <w:trHeight w:val="288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31887" w14:textId="1E673B66" w:rsidR="00BF46F5" w:rsidRPr="00A76265" w:rsidRDefault="00BF46F5" w:rsidP="00A07A2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0DC05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Cisco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571A7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UCS C240 M5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5D23C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WZP252695X3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F14F9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471BE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BF46F5" w:rsidRPr="00A76265" w14:paraId="1F8DDD20" w14:textId="77777777" w:rsidTr="00697C79">
        <w:trPr>
          <w:trHeight w:val="288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84984" w14:textId="795E7D6F" w:rsidR="00BF46F5" w:rsidRPr="00A76265" w:rsidRDefault="00BF46F5" w:rsidP="00A07A2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92C69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Cisco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9A1B8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UCS C240 M5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DE722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WZP252695X4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8F4A4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E29FE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BF46F5" w:rsidRPr="00A76265" w14:paraId="3EC17E59" w14:textId="77777777" w:rsidTr="00697C79">
        <w:trPr>
          <w:trHeight w:val="3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068E506" w14:textId="38FF132C" w:rsidR="00BF46F5" w:rsidRPr="00A76265" w:rsidRDefault="00BF46F5" w:rsidP="00A07A2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326ED32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Cisco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7668516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UCS C240 M5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30C6273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WZP252695XB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D29BE3A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5739901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BF46F5" w:rsidRPr="00A76265" w14:paraId="40818125" w14:textId="77777777" w:rsidTr="00697C79">
        <w:trPr>
          <w:trHeight w:val="288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90502" w14:textId="2C8F3E9A" w:rsidR="00BF46F5" w:rsidRPr="00A76265" w:rsidRDefault="00BF46F5" w:rsidP="00A07A2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1EE0C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Fujitsu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637C6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RX2530 M4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672AE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YMBQ017847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A6F8C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65541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Kaunas</w:t>
            </w:r>
          </w:p>
        </w:tc>
      </w:tr>
      <w:tr w:rsidR="00BF46F5" w:rsidRPr="00A76265" w14:paraId="581B9FE4" w14:textId="77777777" w:rsidTr="00697C79">
        <w:trPr>
          <w:trHeight w:val="3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43CD0" w14:textId="0E615597" w:rsidR="00BF46F5" w:rsidRPr="00A76265" w:rsidRDefault="00BF46F5" w:rsidP="00A07A2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DBF45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Fujitsu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F8D62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RX2530 M4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FE835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YMBQ017848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BF99E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3FD5C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Kaunas</w:t>
            </w:r>
          </w:p>
        </w:tc>
      </w:tr>
      <w:tr w:rsidR="00BF46F5" w:rsidRPr="00A76265" w14:paraId="3E1B15E9" w14:textId="77777777" w:rsidTr="00697C79">
        <w:trPr>
          <w:trHeight w:val="300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1D634" w14:textId="471D4BCF" w:rsidR="00BF46F5" w:rsidRPr="00A76265" w:rsidRDefault="00BF46F5" w:rsidP="00A07A2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363B5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Fujitsu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E4CFED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Primergy RX2540 M6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98146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EWAA002465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153E4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C162A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BF46F5" w:rsidRPr="00A76265" w14:paraId="44BDA2BB" w14:textId="77777777" w:rsidTr="00697C79">
        <w:trPr>
          <w:trHeight w:val="300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14:paraId="30245E84" w14:textId="49F228C1" w:rsidR="00BF46F5" w:rsidRPr="00A76265" w:rsidRDefault="00BF46F5" w:rsidP="00A07A2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14:paraId="7E4AC3BE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Fujitsu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14:paraId="15444F68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Primergy RX2540 M6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14:paraId="78A6F429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EWAA002464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14:paraId="37F1CF9E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14:paraId="52B6AAA7" w14:textId="77777777" w:rsidR="00BF46F5" w:rsidRPr="00A76265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76265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</w:tbl>
    <w:p w14:paraId="3EB1FF0A" w14:textId="77777777" w:rsidR="00BF46F5" w:rsidRPr="00A76265" w:rsidRDefault="00BF46F5" w:rsidP="00BF46F5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</w:p>
    <w:p w14:paraId="4D91F2CE" w14:textId="77777777" w:rsidR="00BF46F5" w:rsidRPr="00A76265" w:rsidRDefault="00BF46F5" w:rsidP="00BF46F5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after="0" w:line="256" w:lineRule="auto"/>
        <w:ind w:hanging="720"/>
        <w:contextualSpacing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SUTARTINIŲ ĮSIPAREIGOJIMŲ VYKDYMO VIETA</w:t>
      </w:r>
    </w:p>
    <w:p w14:paraId="731CB04F" w14:textId="77777777" w:rsidR="00BF46F5" w:rsidRPr="00A76265" w:rsidRDefault="00BF46F5" w:rsidP="00F85B6C">
      <w:pPr>
        <w:numPr>
          <w:ilvl w:val="1"/>
          <w:numId w:val="1"/>
        </w:numPr>
        <w:tabs>
          <w:tab w:val="left" w:pos="567"/>
        </w:tabs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Paslaugos teikiamos nuotoliniu būdu. Jei pagal savo pobūdį Paslaugos negali būti teikiamos nuotoliniu būdu, jos turi būti suteiktos Lentelėje Nr.1 nurodytuose miestuose.</w:t>
      </w:r>
    </w:p>
    <w:p w14:paraId="2EA4C0FC" w14:textId="77777777" w:rsidR="00BF46F5" w:rsidRPr="00A76265" w:rsidRDefault="00BF46F5" w:rsidP="00BF46F5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</w:p>
    <w:p w14:paraId="018C47D0" w14:textId="77777777" w:rsidR="00BF46F5" w:rsidRPr="00A76265" w:rsidRDefault="00BF46F5" w:rsidP="00BF46F5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after="0" w:line="256" w:lineRule="auto"/>
        <w:ind w:hanging="720"/>
        <w:contextualSpacing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REIKALAVIMAI PIRKIMO OBJEKTUI</w:t>
      </w:r>
    </w:p>
    <w:p w14:paraId="7DAB95E1" w14:textId="6CCBA552" w:rsidR="00BF46F5" w:rsidRPr="00A76265" w:rsidRDefault="00BF46F5" w:rsidP="00F85B6C">
      <w:pPr>
        <w:numPr>
          <w:ilvl w:val="1"/>
          <w:numId w:val="1"/>
        </w:numPr>
        <w:tabs>
          <w:tab w:val="left" w:pos="567"/>
        </w:tabs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Paslaugos turi būti teikiamos pagal gamintojo nustatytas standartines techninio palaikymo, garantinio aptarnavimo sąlygas bei tvarką</w:t>
      </w:r>
      <w:r w:rsidR="00897022" w:rsidRPr="00A76265">
        <w:rPr>
          <w:rFonts w:ascii="Arial" w:eastAsia="Calibri" w:hAnsi="Arial" w:cs="Arial"/>
          <w:sz w:val="20"/>
          <w:szCs w:val="20"/>
        </w:rPr>
        <w:t xml:space="preserve">, </w:t>
      </w:r>
      <w:r w:rsidR="00F723A9" w:rsidRPr="00A76265">
        <w:rPr>
          <w:rFonts w:ascii="Arial" w:eastAsia="Calibri" w:hAnsi="Arial" w:cs="Arial"/>
          <w:sz w:val="20"/>
          <w:szCs w:val="20"/>
        </w:rPr>
        <w:t xml:space="preserve">kurie </w:t>
      </w:r>
      <w:r w:rsidR="00A906D5" w:rsidRPr="00A76265">
        <w:rPr>
          <w:rFonts w:ascii="Arial" w:eastAsia="Calibri" w:hAnsi="Arial" w:cs="Arial"/>
          <w:sz w:val="20"/>
          <w:szCs w:val="20"/>
        </w:rPr>
        <w:t>nurodyt</w:t>
      </w:r>
      <w:r w:rsidR="00F723A9" w:rsidRPr="00A76265">
        <w:rPr>
          <w:rFonts w:ascii="Arial" w:eastAsia="Calibri" w:hAnsi="Arial" w:cs="Arial"/>
          <w:sz w:val="20"/>
          <w:szCs w:val="20"/>
        </w:rPr>
        <w:t>i</w:t>
      </w:r>
      <w:r w:rsidR="00A906D5" w:rsidRPr="00A76265">
        <w:rPr>
          <w:rFonts w:ascii="Arial" w:eastAsia="Calibri" w:hAnsi="Arial" w:cs="Arial"/>
          <w:sz w:val="20"/>
          <w:szCs w:val="20"/>
        </w:rPr>
        <w:t xml:space="preserve"> gamintojų tinklap</w:t>
      </w:r>
      <w:r w:rsidR="00EE3323" w:rsidRPr="00A76265">
        <w:rPr>
          <w:rFonts w:ascii="Arial" w:eastAsia="Calibri" w:hAnsi="Arial" w:cs="Arial"/>
          <w:sz w:val="20"/>
          <w:szCs w:val="20"/>
        </w:rPr>
        <w:t xml:space="preserve">iuose </w:t>
      </w:r>
      <w:hyperlink r:id="rId10" w:history="1">
        <w:r w:rsidR="00D838E2" w:rsidRPr="00A76265">
          <w:rPr>
            <w:rStyle w:val="Hyperlink"/>
            <w:rFonts w:ascii="Arial" w:eastAsia="Calibri" w:hAnsi="Arial" w:cs="Arial"/>
            <w:sz w:val="20"/>
            <w:szCs w:val="20"/>
          </w:rPr>
          <w:t>https://www.cisco.com/c/en/us/products/warranties/warranty-faq.html</w:t>
        </w:r>
      </w:hyperlink>
      <w:r w:rsidR="00D838E2" w:rsidRPr="00A76265">
        <w:rPr>
          <w:rFonts w:ascii="Arial" w:eastAsia="Calibri" w:hAnsi="Arial" w:cs="Arial"/>
          <w:sz w:val="20"/>
          <w:szCs w:val="20"/>
        </w:rPr>
        <w:t xml:space="preserve">  bei </w:t>
      </w:r>
      <w:hyperlink r:id="rId11" w:history="1">
        <w:r w:rsidR="001B50C7" w:rsidRPr="00A76265">
          <w:rPr>
            <w:rStyle w:val="Hyperlink"/>
            <w:rFonts w:ascii="Arial" w:eastAsia="Calibri" w:hAnsi="Arial" w:cs="Arial"/>
            <w:sz w:val="20"/>
            <w:szCs w:val="20"/>
          </w:rPr>
          <w:t>https://support.ts.fujitsu.com/IndexWarranty.asp</w:t>
        </w:r>
      </w:hyperlink>
      <w:r w:rsidR="001B50C7" w:rsidRPr="00A76265">
        <w:rPr>
          <w:rFonts w:ascii="Arial" w:eastAsia="Calibri" w:hAnsi="Arial" w:cs="Arial"/>
          <w:sz w:val="20"/>
          <w:szCs w:val="20"/>
        </w:rPr>
        <w:t xml:space="preserve">, </w:t>
      </w: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tiek, kiek jos neprieštarauja Pirkimo dokumentų reikalavimams, Lietuvos Respublikos viešųjų pirkimų įstatymo ir kitų susijusių teisės aktų</w:t>
      </w:r>
      <w:r w:rsidR="001742BA"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nuostatoms.</w:t>
      </w:r>
    </w:p>
    <w:p w14:paraId="3AA1D618" w14:textId="28ED006D" w:rsidR="00BF46F5" w:rsidRPr="00A76265" w:rsidRDefault="00BF46F5" w:rsidP="00F85B6C">
      <w:pPr>
        <w:numPr>
          <w:ilvl w:val="1"/>
          <w:numId w:val="1"/>
        </w:numPr>
        <w:tabs>
          <w:tab w:val="left" w:pos="567"/>
        </w:tabs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Paslaugų teikėjas turi užtikrinti:</w:t>
      </w:r>
    </w:p>
    <w:p w14:paraId="7D517AA9" w14:textId="5B921AD9" w:rsidR="00D264C6" w:rsidRPr="00A76265" w:rsidRDefault="00D264C6" w:rsidP="00F85B6C">
      <w:pPr>
        <w:pStyle w:val="ListParagraph"/>
        <w:numPr>
          <w:ilvl w:val="2"/>
          <w:numId w:val="1"/>
        </w:numPr>
        <w:spacing w:after="0" w:line="257" w:lineRule="auto"/>
        <w:ind w:left="1276" w:hanging="709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Įrangos </w:t>
      </w:r>
      <w:r w:rsidR="00E87CE1"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G</w:t>
      </w: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edimų šalinimą;</w:t>
      </w:r>
    </w:p>
    <w:p w14:paraId="102AA336" w14:textId="18054C9C" w:rsidR="00BF46F5" w:rsidRPr="00A76265" w:rsidRDefault="00BF46F5" w:rsidP="00F85B6C">
      <w:pPr>
        <w:pStyle w:val="ListParagraph"/>
        <w:numPr>
          <w:ilvl w:val="2"/>
          <w:numId w:val="1"/>
        </w:numPr>
        <w:spacing w:after="0" w:line="257" w:lineRule="auto"/>
        <w:ind w:left="1276" w:hanging="709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galimybę atsisiųsti iš gamintojo interneto svetainės naujas programinės įrangos versijas reikalingas Įrangos funkcionalumo užtikrinimui ir kartu pateikiamą dokumentaciją;</w:t>
      </w:r>
    </w:p>
    <w:p w14:paraId="4EC3F5CE" w14:textId="38175042" w:rsidR="00BF46F5" w:rsidRPr="00A76265" w:rsidRDefault="00BF46F5" w:rsidP="00F85B6C">
      <w:pPr>
        <w:pStyle w:val="ListParagraph"/>
        <w:numPr>
          <w:ilvl w:val="2"/>
          <w:numId w:val="1"/>
        </w:numPr>
        <w:spacing w:after="0" w:line="257" w:lineRule="auto"/>
        <w:ind w:left="1276" w:hanging="709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techninių konsultacijų, susijusių su </w:t>
      </w:r>
      <w:r w:rsidR="00E35546"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Įrangos </w:t>
      </w: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funkcionalumo užtikrinimu, teikimą telefonu, elektroniniu paštu, arba Kliento nurodytu adresu Vilniaus mieste. Jei konsultacija teikiama el. paštu, Paslaugų teikėjas atsakymus turi pateikti ne vėliau kaip per 5 (penkias) Darbo dienas nuo užklausos pateikimo dienos. </w:t>
      </w:r>
    </w:p>
    <w:p w14:paraId="3E88A4D1" w14:textId="0F1CCB94" w:rsidR="00BF46F5" w:rsidRPr="00A76265" w:rsidRDefault="00BF46F5" w:rsidP="00F85B6C">
      <w:pPr>
        <w:numPr>
          <w:ilvl w:val="1"/>
          <w:numId w:val="1"/>
        </w:numPr>
        <w:tabs>
          <w:tab w:val="left" w:pos="567"/>
        </w:tabs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Paslaugų teikėjas Įrangos </w:t>
      </w:r>
      <w:r w:rsidR="00E87CE1"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Gedimų </w:t>
      </w: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šalinimui privalo naudoti gamintojo originalias atsargines dalis.</w:t>
      </w:r>
    </w:p>
    <w:p w14:paraId="1B27B3C7" w14:textId="57E74D26" w:rsidR="00BF46F5" w:rsidRPr="00A76265" w:rsidRDefault="00BF46F5" w:rsidP="00F85B6C">
      <w:pPr>
        <w:numPr>
          <w:ilvl w:val="1"/>
          <w:numId w:val="1"/>
        </w:numPr>
        <w:tabs>
          <w:tab w:val="left" w:pos="567"/>
        </w:tabs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Sugedusios dalys turi būti keičiamos be jokių apribojimų, išskyrus netinkamo </w:t>
      </w:r>
      <w:r w:rsidR="006A745A"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Į</w:t>
      </w: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rangos naudojimo atvejus.</w:t>
      </w:r>
    </w:p>
    <w:p w14:paraId="7BD7A341" w14:textId="3B233F5B" w:rsidR="00BF46F5" w:rsidRPr="00A76265" w:rsidRDefault="00BF46F5" w:rsidP="00F85B6C">
      <w:pPr>
        <w:numPr>
          <w:ilvl w:val="1"/>
          <w:numId w:val="1"/>
        </w:numPr>
        <w:tabs>
          <w:tab w:val="left" w:pos="567"/>
        </w:tabs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Paslaugų teikėjas turi pakeisti duomenų laikmenas, jei gaunamas iš gamintojo išankstinis įspėjimas apie galimą jų </w:t>
      </w:r>
      <w:r w:rsidR="00E87CE1"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Gedimą </w:t>
      </w: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(„</w:t>
      </w:r>
      <w:r w:rsidRPr="00A76265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prefailure warranty</w:t>
      </w: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“).</w:t>
      </w:r>
    </w:p>
    <w:p w14:paraId="1A9EF9FD" w14:textId="3B4E6E34" w:rsidR="00BF46F5" w:rsidRPr="00A76265" w:rsidRDefault="00BF46F5" w:rsidP="00F85B6C">
      <w:pPr>
        <w:numPr>
          <w:ilvl w:val="1"/>
          <w:numId w:val="1"/>
        </w:numPr>
        <w:tabs>
          <w:tab w:val="left" w:pos="567"/>
        </w:tabs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Tais atvejais, kai keičiamos duomenų laikmenos (įskaitant HDD, SSD, NVMe ir kitas duomenų saugojimo laikmenas), sugedusios laikmenos privalo būti paliekamos Klientui.</w:t>
      </w:r>
    </w:p>
    <w:p w14:paraId="5FE91EAC" w14:textId="1DA7D41D" w:rsidR="00BF46F5" w:rsidRPr="00A76265" w:rsidRDefault="00BF46F5" w:rsidP="00F85B6C">
      <w:pPr>
        <w:numPr>
          <w:ilvl w:val="1"/>
          <w:numId w:val="1"/>
        </w:numPr>
        <w:tabs>
          <w:tab w:val="left" w:pos="567"/>
        </w:tabs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Paslaugų teikėjas turi turėti teisę teikti Paslaugas. Klientui pareikalavus Paslaugų teikėjas turės pateikti </w:t>
      </w:r>
      <w:r w:rsidR="00DA55D4"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dokumentus pagrindžiančius </w:t>
      </w: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teisę teikti Įrangos</w:t>
      </w:r>
      <w:r w:rsidR="00DA55D4"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priežiūros paslaugas</w:t>
      </w:r>
      <w:r w:rsidR="00DA55D4"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</w:p>
    <w:p w14:paraId="0D4A9C6E" w14:textId="77777777" w:rsidR="00BF46F5" w:rsidRPr="00A76265" w:rsidRDefault="00BF46F5" w:rsidP="00BF46F5">
      <w:pPr>
        <w:tabs>
          <w:tab w:val="left" w:pos="0"/>
          <w:tab w:val="left" w:pos="567"/>
        </w:tabs>
        <w:spacing w:after="0" w:line="256" w:lineRule="auto"/>
        <w:jc w:val="both"/>
        <w:rPr>
          <w:rFonts w:ascii="Arial" w:eastAsia="Calibri" w:hAnsi="Arial" w:cs="Arial"/>
          <w:bCs/>
          <w:i/>
          <w:kern w:val="0"/>
          <w:sz w:val="20"/>
          <w:szCs w:val="20"/>
          <w14:ligatures w14:val="none"/>
        </w:rPr>
      </w:pPr>
    </w:p>
    <w:p w14:paraId="025FE9AD" w14:textId="77777777" w:rsidR="00BF46F5" w:rsidRPr="00BF46F5" w:rsidRDefault="00BF46F5" w:rsidP="00DA55D4">
      <w:pPr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360"/>
        </w:tabs>
        <w:spacing w:after="0" w:line="256" w:lineRule="auto"/>
        <w:ind w:left="0" w:firstLine="0"/>
        <w:contextualSpacing/>
        <w:jc w:val="both"/>
        <w:rPr>
          <w:rFonts w:ascii="Arial" w:eastAsia="Calibri" w:hAnsi="Arial" w:cs="Arial"/>
          <w:b/>
          <w:kern w:val="0"/>
          <w:sz w:val="20"/>
          <w:szCs w:val="22"/>
          <w14:ligatures w14:val="none"/>
        </w:rPr>
      </w:pPr>
      <w:r w:rsidRPr="00A76265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SUTARTINIŲ ĮSIPAREIGOJIMŲ VYKDYMO TVARKA IR TERMINAI </w:t>
      </w:r>
    </w:p>
    <w:p w14:paraId="349450CA" w14:textId="77777777" w:rsidR="00BF46F5" w:rsidRPr="00A76265" w:rsidRDefault="00BF46F5" w:rsidP="00007511">
      <w:pPr>
        <w:numPr>
          <w:ilvl w:val="1"/>
          <w:numId w:val="4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Paslaugos pradedamos teikti nuo Sutarties įsigaliojimo dienos ir turi būti teikiamos nepertraukiamai visą Sutarties galiojimo laiką.</w:t>
      </w:r>
    </w:p>
    <w:p w14:paraId="38EC1F0A" w14:textId="5242612C" w:rsidR="00BF46F5" w:rsidRPr="00A76265" w:rsidRDefault="00BF46F5" w:rsidP="00007511">
      <w:pPr>
        <w:numPr>
          <w:ilvl w:val="1"/>
          <w:numId w:val="4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Įrangos </w:t>
      </w:r>
      <w:r w:rsidR="00E87CE1"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Gedimus </w:t>
      </w: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Klientas registruoja Paslaugų teikėjo Pagalbos tarnyboje.</w:t>
      </w:r>
    </w:p>
    <w:p w14:paraId="556FA251" w14:textId="5796AA07" w:rsidR="00BF46F5" w:rsidRPr="00A76265" w:rsidRDefault="00BF46F5" w:rsidP="00007511">
      <w:pPr>
        <w:numPr>
          <w:ilvl w:val="1"/>
          <w:numId w:val="4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Paslaugų teikėjas įsipareigoja reaguoti į registruotus Įrangos </w:t>
      </w:r>
      <w:r w:rsidR="00E87CE1"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Gedimus </w:t>
      </w:r>
      <w:r w:rsidR="008C3E49"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ne </w:t>
      </w:r>
      <w:r w:rsidR="001362C2"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vėliau</w:t>
      </w:r>
      <w:r w:rsidR="00022DC7"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kaip </w:t>
      </w: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per </w:t>
      </w:r>
      <w:r w:rsidR="005C64AD"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2</w:t>
      </w: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="005C64AD"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valandas</w:t>
      </w: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</w:p>
    <w:p w14:paraId="36B2D58B" w14:textId="5864C705" w:rsidR="00BF46F5" w:rsidRPr="00A76265" w:rsidRDefault="656E7684" w:rsidP="0A57D092">
      <w:pPr>
        <w:numPr>
          <w:ilvl w:val="1"/>
          <w:numId w:val="4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A57D092">
        <w:rPr>
          <w:rFonts w:ascii="Arial" w:eastAsia="Arial" w:hAnsi="Arial" w:cs="Arial"/>
          <w:sz w:val="20"/>
          <w:szCs w:val="20"/>
        </w:rPr>
        <w:t>Paslaugų teikėjas įsipareigoja pašalinti Įrangos Gedimą per Paslaugų teikėjo pasiūlyme ir Sutarties 2 priede nurodytą terminą, kuris negali būti ilgesnis kaip 48 valandos nuo Gedimo registravimo</w:t>
      </w:r>
      <w:r w:rsidR="00BF46F5" w:rsidRPr="0A57D092">
        <w:rPr>
          <w:rFonts w:ascii="Arial" w:eastAsia="Calibri" w:hAnsi="Arial" w:cs="Arial"/>
          <w:sz w:val="20"/>
          <w:szCs w:val="20"/>
        </w:rPr>
        <w:t>.</w:t>
      </w:r>
    </w:p>
    <w:p w14:paraId="05B7005A" w14:textId="77777777" w:rsidR="00BF46F5" w:rsidRPr="00A76265" w:rsidRDefault="00BF46F5" w:rsidP="00007511">
      <w:pPr>
        <w:numPr>
          <w:ilvl w:val="1"/>
          <w:numId w:val="4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Gedimas laikomas pašalintu, kai visiškai atstatomas Įrangos funkcionalumas.</w:t>
      </w:r>
    </w:p>
    <w:p w14:paraId="2F2D183F" w14:textId="77777777" w:rsidR="00DA55D4" w:rsidRPr="00A76265" w:rsidRDefault="00DA55D4" w:rsidP="00CD4289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49A80A55" w14:textId="77777777" w:rsidR="00BF46F5" w:rsidRPr="00A76265" w:rsidRDefault="00BF46F5" w:rsidP="00BF46F5">
      <w:pPr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tabs>
          <w:tab w:val="left" w:pos="142"/>
          <w:tab w:val="left" w:pos="284"/>
          <w:tab w:val="left" w:pos="360"/>
        </w:tabs>
        <w:spacing w:after="0" w:line="256" w:lineRule="auto"/>
        <w:ind w:left="84" w:hanging="84"/>
        <w:contextualSpacing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KOKYBĖ IR TRŪKUMŲ ŠALINIMAS</w:t>
      </w:r>
    </w:p>
    <w:p w14:paraId="1C70E0D8" w14:textId="54805F30" w:rsidR="00BF46F5" w:rsidRPr="00A76265" w:rsidRDefault="00BF46F5" w:rsidP="00007511">
      <w:pPr>
        <w:numPr>
          <w:ilvl w:val="1"/>
          <w:numId w:val="2"/>
        </w:numPr>
        <w:tabs>
          <w:tab w:val="left" w:pos="567"/>
        </w:tabs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Klientas turi teisę kreiptis į Paslaugų teikėją dėl Paslaugų ir (ar) Paslaugų rezultato trūkumų pašalinimo ne vėliau kaip per </w:t>
      </w:r>
      <w:r w:rsidR="00193D5D"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5</w:t>
      </w: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(</w:t>
      </w:r>
      <w:r w:rsidR="00193D5D"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penkias</w:t>
      </w: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) dien</w:t>
      </w:r>
      <w:r w:rsidR="004C69D6"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as</w:t>
      </w: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nuo trūkumų užfiksavimo dienos.  </w:t>
      </w:r>
    </w:p>
    <w:p w14:paraId="316E71F2" w14:textId="15797505" w:rsidR="00BF46F5" w:rsidRPr="00A76265" w:rsidRDefault="00BF46F5" w:rsidP="00007511">
      <w:pPr>
        <w:numPr>
          <w:ilvl w:val="1"/>
          <w:numId w:val="2"/>
        </w:numPr>
        <w:tabs>
          <w:tab w:val="left" w:pos="567"/>
        </w:tabs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Kliento nustatytiems Paslaugų rezultato trūkumams šalinti nustatomas </w:t>
      </w:r>
      <w:r w:rsidR="004C69D6"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5</w:t>
      </w: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(</w:t>
      </w:r>
      <w:r w:rsidR="004C69D6"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penkių</w:t>
      </w: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) dienų terminas nuo pranešimo pateikimo Paslaugų teikėjui dienos. </w:t>
      </w:r>
    </w:p>
    <w:p w14:paraId="6D39ADE1" w14:textId="77777777" w:rsidR="00BF46F5" w:rsidRPr="00A76265" w:rsidRDefault="00BF46F5" w:rsidP="00BF46F5">
      <w:pPr>
        <w:shd w:val="clear" w:color="auto" w:fill="FFFFFF"/>
        <w:tabs>
          <w:tab w:val="left" w:pos="567"/>
          <w:tab w:val="left" w:pos="851"/>
        </w:tabs>
        <w:spacing w:after="0" w:line="254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58D08567" w14:textId="77777777" w:rsidR="00BF46F5" w:rsidRPr="00A76265" w:rsidRDefault="00BF46F5" w:rsidP="00DA55D4">
      <w:pPr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after="0" w:line="256" w:lineRule="auto"/>
        <w:ind w:left="0" w:firstLine="0"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APMOKĖJIMO SĄLYGOS</w:t>
      </w:r>
    </w:p>
    <w:p w14:paraId="529A9337" w14:textId="5A0760D6" w:rsidR="00BF46F5" w:rsidRPr="00A76265" w:rsidRDefault="00BF46F5" w:rsidP="00007511">
      <w:pPr>
        <w:numPr>
          <w:ilvl w:val="1"/>
          <w:numId w:val="6"/>
        </w:numPr>
        <w:spacing w:after="0" w:line="256" w:lineRule="auto"/>
        <w:ind w:left="567" w:hanging="567"/>
        <w:contextualSpacing/>
        <w:jc w:val="both"/>
        <w:textAlignment w:val="baseline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K</w:t>
      </w:r>
      <w:r w:rsidRPr="00A76265">
        <w:rPr>
          <w:rFonts w:ascii="Arial" w:eastAsia="Arial" w:hAnsi="Arial" w:cs="Arial"/>
          <w:kern w:val="0"/>
          <w:sz w:val="20"/>
          <w:szCs w:val="20"/>
          <w14:ligatures w14:val="none"/>
        </w:rPr>
        <w:t xml:space="preserve">lientas sumoka Paslaugų teikėjui už Paslaugas iš anksto </w:t>
      </w:r>
      <w:r w:rsidR="005C41EE" w:rsidRPr="00A76265">
        <w:rPr>
          <w:rFonts w:ascii="Arial" w:eastAsia="Arial" w:hAnsi="Arial" w:cs="Arial"/>
          <w:kern w:val="0"/>
          <w:sz w:val="20"/>
          <w:szCs w:val="20"/>
          <w14:ligatures w14:val="none"/>
        </w:rPr>
        <w:t>už visą Paslaugų teikimo laikotarpį</w:t>
      </w:r>
      <w:r w:rsidRPr="00A76265">
        <w:rPr>
          <w:rFonts w:ascii="Arial" w:eastAsia="Arial" w:hAnsi="Arial" w:cs="Arial"/>
          <w:kern w:val="0"/>
          <w:sz w:val="20"/>
          <w:szCs w:val="20"/>
          <w14:ligatures w14:val="none"/>
        </w:rPr>
        <w:t xml:space="preserve"> </w:t>
      </w:r>
      <w:r w:rsidR="005C41EE"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per 30 </w:t>
      </w:r>
      <w:r w:rsidR="005C41EE" w:rsidRPr="00A76265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 xml:space="preserve">(trisdešimt) </w:t>
      </w:r>
      <w:r w:rsidR="005C41EE" w:rsidRPr="00A76265">
        <w:rPr>
          <w:rFonts w:ascii="Arial" w:eastAsia="Arial" w:hAnsi="Arial" w:cs="Arial"/>
          <w:kern w:val="0"/>
          <w:sz w:val="20"/>
          <w:szCs w:val="20"/>
          <w14:ligatures w14:val="none"/>
        </w:rPr>
        <w:t>Dienų nuo Sąskaitos gavimo dienos,</w:t>
      </w:r>
      <w:r w:rsidRPr="00A76265">
        <w:rPr>
          <w:rFonts w:ascii="Arial" w:eastAsia="Arial" w:hAnsi="Arial" w:cs="Arial"/>
          <w:kern w:val="0"/>
          <w:sz w:val="20"/>
          <w:szCs w:val="20"/>
          <w14:ligatures w14:val="none"/>
        </w:rPr>
        <w:t xml:space="preserve"> pasirašius Paslaugų aktyvavimo perdavimo – priėmimo aktą.</w:t>
      </w:r>
    </w:p>
    <w:p w14:paraId="7BB4D24D" w14:textId="67BE9C43" w:rsidR="00671147" w:rsidRPr="00A76265" w:rsidRDefault="00671147" w:rsidP="00007511">
      <w:pPr>
        <w:numPr>
          <w:ilvl w:val="1"/>
          <w:numId w:val="6"/>
        </w:numPr>
        <w:spacing w:after="0" w:line="256" w:lineRule="auto"/>
        <w:ind w:left="567" w:hanging="567"/>
        <w:contextualSpacing/>
        <w:jc w:val="both"/>
        <w:textAlignment w:val="baseline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Jei Sutartis nutraukiama dėl Paslaugų teikėjo kaltės ar jo iniciatyva, Paslaugų teikėjas grąžina Klientui lėšų sumą, lygią nepanaudotų Paslaugų </w:t>
      </w:r>
      <w:r w:rsidR="00A34C5A" w:rsidRPr="00A76265">
        <w:rPr>
          <w:rFonts w:ascii="Arial" w:eastAsia="Times New Roman" w:hAnsi="Arial" w:cs="Arial"/>
          <w:sz w:val="20"/>
          <w:szCs w:val="20"/>
        </w:rPr>
        <w:t xml:space="preserve">vertei, apskaičiuotai proporcingai </w:t>
      </w:r>
      <w:r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nepanaudotam Paslaugų naudojimo laikotarpiui</w:t>
      </w:r>
      <w:r w:rsidR="00A34C5A" w:rsidRPr="00A76265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</w:p>
    <w:p w14:paraId="2ED42FF9" w14:textId="77777777" w:rsidR="00313EED" w:rsidRPr="00A76265" w:rsidRDefault="00313EED">
      <w:pPr>
        <w:rPr>
          <w:rFonts w:ascii="Arial" w:hAnsi="Arial" w:cs="Arial"/>
          <w:sz w:val="20"/>
          <w:szCs w:val="20"/>
        </w:rPr>
      </w:pPr>
    </w:p>
    <w:sectPr w:rsidR="00313EED" w:rsidRPr="00A76265" w:rsidSect="00BF46F5">
      <w:headerReference w:type="even" r:id="rId12"/>
      <w:headerReference w:type="default" r:id="rId13"/>
      <w:headerReference w:type="first" r:id="rId14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D453E" w14:textId="77777777" w:rsidR="00BE2EFE" w:rsidRDefault="00BE2EFE" w:rsidP="00BF46F5">
      <w:pPr>
        <w:spacing w:after="0" w:line="240" w:lineRule="auto"/>
      </w:pPr>
      <w:r>
        <w:separator/>
      </w:r>
    </w:p>
  </w:endnote>
  <w:endnote w:type="continuationSeparator" w:id="0">
    <w:p w14:paraId="11FF2ADE" w14:textId="77777777" w:rsidR="00BE2EFE" w:rsidRDefault="00BE2EFE" w:rsidP="00BF4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54449" w14:textId="77777777" w:rsidR="00BE2EFE" w:rsidRDefault="00BE2EFE" w:rsidP="00BF46F5">
      <w:pPr>
        <w:spacing w:after="0" w:line="240" w:lineRule="auto"/>
      </w:pPr>
      <w:r>
        <w:separator/>
      </w:r>
    </w:p>
  </w:footnote>
  <w:footnote w:type="continuationSeparator" w:id="0">
    <w:p w14:paraId="7A07970F" w14:textId="77777777" w:rsidR="00BE2EFE" w:rsidRDefault="00BE2EFE" w:rsidP="00BF46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C63DA" w14:textId="3E94EDF2" w:rsidR="0086189E" w:rsidRDefault="008618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217D9" w14:textId="5E3BE73A" w:rsidR="0086189E" w:rsidRDefault="008618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67E5B" w14:textId="289F5510" w:rsidR="0086189E" w:rsidRDefault="008618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A345FE"/>
    <w:multiLevelType w:val="multilevel"/>
    <w:tmpl w:val="FFCCC588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D313937"/>
    <w:multiLevelType w:val="multilevel"/>
    <w:tmpl w:val="F7A649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A932E36"/>
    <w:multiLevelType w:val="multilevel"/>
    <w:tmpl w:val="B66E4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BC13FC3"/>
    <w:multiLevelType w:val="hybridMultilevel"/>
    <w:tmpl w:val="B394E146"/>
    <w:lvl w:ilvl="0" w:tplc="7F10EC8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C565E"/>
    <w:multiLevelType w:val="multilevel"/>
    <w:tmpl w:val="3CA6381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5207291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573762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04325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2006998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41939806">
    <w:abstractNumId w:val="4"/>
  </w:num>
  <w:num w:numId="6" w16cid:durableId="564923453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6F5"/>
    <w:rsid w:val="00007511"/>
    <w:rsid w:val="00014ACE"/>
    <w:rsid w:val="00022DC7"/>
    <w:rsid w:val="00030677"/>
    <w:rsid w:val="00050383"/>
    <w:rsid w:val="00073ED4"/>
    <w:rsid w:val="000B1704"/>
    <w:rsid w:val="00116140"/>
    <w:rsid w:val="001216BC"/>
    <w:rsid w:val="00124999"/>
    <w:rsid w:val="0013432D"/>
    <w:rsid w:val="001362C2"/>
    <w:rsid w:val="00157AB8"/>
    <w:rsid w:val="00170FE6"/>
    <w:rsid w:val="001742BA"/>
    <w:rsid w:val="00177B8B"/>
    <w:rsid w:val="00193D5D"/>
    <w:rsid w:val="001B50C7"/>
    <w:rsid w:val="001C49D0"/>
    <w:rsid w:val="001F2D04"/>
    <w:rsid w:val="00231B2F"/>
    <w:rsid w:val="00237E89"/>
    <w:rsid w:val="002775C7"/>
    <w:rsid w:val="002808DB"/>
    <w:rsid w:val="00285FD3"/>
    <w:rsid w:val="0029741F"/>
    <w:rsid w:val="002C152B"/>
    <w:rsid w:val="002C363A"/>
    <w:rsid w:val="002E66FA"/>
    <w:rsid w:val="00313EED"/>
    <w:rsid w:val="0034578B"/>
    <w:rsid w:val="003503D9"/>
    <w:rsid w:val="00364A7F"/>
    <w:rsid w:val="00383FF2"/>
    <w:rsid w:val="003E3D87"/>
    <w:rsid w:val="003F5B1F"/>
    <w:rsid w:val="00420645"/>
    <w:rsid w:val="004B7AE7"/>
    <w:rsid w:val="004C24E1"/>
    <w:rsid w:val="004C69D6"/>
    <w:rsid w:val="004C6D34"/>
    <w:rsid w:val="004D2E5F"/>
    <w:rsid w:val="004E42A4"/>
    <w:rsid w:val="004E4ED2"/>
    <w:rsid w:val="005704CB"/>
    <w:rsid w:val="0059160E"/>
    <w:rsid w:val="005C3B97"/>
    <w:rsid w:val="005C3CDC"/>
    <w:rsid w:val="005C41EE"/>
    <w:rsid w:val="005C64AD"/>
    <w:rsid w:val="00605298"/>
    <w:rsid w:val="0064319A"/>
    <w:rsid w:val="00671147"/>
    <w:rsid w:val="006846D5"/>
    <w:rsid w:val="00691E6B"/>
    <w:rsid w:val="0069229C"/>
    <w:rsid w:val="00697C79"/>
    <w:rsid w:val="006A745A"/>
    <w:rsid w:val="006D4744"/>
    <w:rsid w:val="006E3B51"/>
    <w:rsid w:val="00735383"/>
    <w:rsid w:val="007829AD"/>
    <w:rsid w:val="0079443F"/>
    <w:rsid w:val="00797315"/>
    <w:rsid w:val="0079752D"/>
    <w:rsid w:val="007B2978"/>
    <w:rsid w:val="007D4E18"/>
    <w:rsid w:val="007F5216"/>
    <w:rsid w:val="0082600D"/>
    <w:rsid w:val="00830423"/>
    <w:rsid w:val="008322BB"/>
    <w:rsid w:val="0085410E"/>
    <w:rsid w:val="008570BC"/>
    <w:rsid w:val="0086189E"/>
    <w:rsid w:val="008801FD"/>
    <w:rsid w:val="00882C92"/>
    <w:rsid w:val="00897022"/>
    <w:rsid w:val="008C3E49"/>
    <w:rsid w:val="009326EC"/>
    <w:rsid w:val="009475EF"/>
    <w:rsid w:val="00970557"/>
    <w:rsid w:val="00A0559A"/>
    <w:rsid w:val="00A07A26"/>
    <w:rsid w:val="00A12914"/>
    <w:rsid w:val="00A34C5A"/>
    <w:rsid w:val="00A76265"/>
    <w:rsid w:val="00A906D5"/>
    <w:rsid w:val="00AB4759"/>
    <w:rsid w:val="00AD0175"/>
    <w:rsid w:val="00B30722"/>
    <w:rsid w:val="00B62FE4"/>
    <w:rsid w:val="00BE2EFE"/>
    <w:rsid w:val="00BF46F5"/>
    <w:rsid w:val="00C031EF"/>
    <w:rsid w:val="00C03804"/>
    <w:rsid w:val="00C1778A"/>
    <w:rsid w:val="00C802D4"/>
    <w:rsid w:val="00C92E56"/>
    <w:rsid w:val="00CD4289"/>
    <w:rsid w:val="00CD6322"/>
    <w:rsid w:val="00D264C6"/>
    <w:rsid w:val="00D56B54"/>
    <w:rsid w:val="00D838E2"/>
    <w:rsid w:val="00D94BE2"/>
    <w:rsid w:val="00DA2D9A"/>
    <w:rsid w:val="00DA55D4"/>
    <w:rsid w:val="00E1568A"/>
    <w:rsid w:val="00E259D2"/>
    <w:rsid w:val="00E35546"/>
    <w:rsid w:val="00E87009"/>
    <w:rsid w:val="00E87CE1"/>
    <w:rsid w:val="00EA19C9"/>
    <w:rsid w:val="00EC2849"/>
    <w:rsid w:val="00EE2BA1"/>
    <w:rsid w:val="00EE3323"/>
    <w:rsid w:val="00EE6EF8"/>
    <w:rsid w:val="00EF4884"/>
    <w:rsid w:val="00EF6355"/>
    <w:rsid w:val="00F00E5D"/>
    <w:rsid w:val="00F14901"/>
    <w:rsid w:val="00F35D2E"/>
    <w:rsid w:val="00F405C8"/>
    <w:rsid w:val="00F52525"/>
    <w:rsid w:val="00F53004"/>
    <w:rsid w:val="00F54F74"/>
    <w:rsid w:val="00F7195A"/>
    <w:rsid w:val="00F723A9"/>
    <w:rsid w:val="00F77538"/>
    <w:rsid w:val="00F85B6C"/>
    <w:rsid w:val="00FB5222"/>
    <w:rsid w:val="00FB547C"/>
    <w:rsid w:val="00FC566F"/>
    <w:rsid w:val="00FD69F8"/>
    <w:rsid w:val="0131EF67"/>
    <w:rsid w:val="02A09E8F"/>
    <w:rsid w:val="0A57D092"/>
    <w:rsid w:val="0F2FEC9A"/>
    <w:rsid w:val="19AE323C"/>
    <w:rsid w:val="1ABB933F"/>
    <w:rsid w:val="30B7E3D3"/>
    <w:rsid w:val="656E7684"/>
    <w:rsid w:val="697CF988"/>
    <w:rsid w:val="75D3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BEEBDCA"/>
  <w15:chartTrackingRefBased/>
  <w15:docId w15:val="{C691B113-4F3B-4D93-B039-900BB56E6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46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46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46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46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46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6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6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6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6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46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46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46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46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46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6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6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6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6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46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46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6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6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46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6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46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6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6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6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46F5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uiPriority w:val="99"/>
    <w:unhideWhenUsed/>
    <w:rsid w:val="00BF46F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F46F5"/>
    <w:pPr>
      <w:spacing w:after="0" w:line="240" w:lineRule="auto"/>
      <w:ind w:firstLine="357"/>
    </w:pPr>
    <w:rPr>
      <w:rFonts w:ascii="Arial" w:eastAsia="Calibri" w:hAnsi="Arial" w:cs="Arial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BF46F5"/>
    <w:rPr>
      <w:rFonts w:ascii="Arial" w:eastAsia="Calibri" w:hAnsi="Arial" w:cs="Arial"/>
      <w:kern w:val="0"/>
      <w:sz w:val="20"/>
      <w:szCs w:val="20"/>
      <w14:ligatures w14:val="none"/>
    </w:rPr>
  </w:style>
  <w:style w:type="paragraph" w:styleId="FootnoteText">
    <w:name w:val="footnote text"/>
    <w:basedOn w:val="Normal"/>
    <w:link w:val="FootnoteTextChar"/>
    <w:uiPriority w:val="99"/>
    <w:unhideWhenUsed/>
    <w:rsid w:val="00BF46F5"/>
    <w:pPr>
      <w:spacing w:after="0" w:line="240" w:lineRule="auto"/>
      <w:ind w:firstLine="357"/>
    </w:pPr>
    <w:rPr>
      <w:rFonts w:ascii="Arial" w:eastAsia="Calibri" w:hAnsi="Arial" w:cs="Arial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46F5"/>
    <w:rPr>
      <w:rFonts w:ascii="Arial" w:eastAsia="Calibri" w:hAnsi="Arial" w:cs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uiPriority w:val="99"/>
    <w:unhideWhenUsed/>
    <w:rsid w:val="00BF46F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F46F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="Calibri" w:hAnsi="Arial" w:cs="Arial"/>
      <w:kern w:val="0"/>
      <w:sz w:val="22"/>
      <w:szCs w:val="22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BF46F5"/>
    <w:rPr>
      <w:rFonts w:ascii="Arial" w:eastAsia="Calibri" w:hAnsi="Arial" w:cs="Arial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1249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4999"/>
  </w:style>
  <w:style w:type="paragraph" w:styleId="Revision">
    <w:name w:val="Revision"/>
    <w:hidden/>
    <w:uiPriority w:val="99"/>
    <w:semiHidden/>
    <w:rsid w:val="00E35546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383"/>
    <w:pPr>
      <w:spacing w:after="160"/>
      <w:ind w:firstLine="0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383"/>
    <w:rPr>
      <w:rFonts w:ascii="Arial" w:eastAsia="Calibri" w:hAnsi="Arial" w:cs="Arial"/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D838E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38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pport.ts.fujitsu.com/IndexWarranty.asp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cisco.com/c/en/us/products/warranties/warranty-faq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C68D74-AD26-4A22-A43C-587DBE14E240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2.xml><?xml version="1.0" encoding="utf-8"?>
<ds:datastoreItem xmlns:ds="http://schemas.openxmlformats.org/officeDocument/2006/customXml" ds:itemID="{CB410DEC-65EE-432B-A9A1-C005A1E256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245B85-DBAE-4D59-B08E-246570A41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0</Pages>
  <Words>0</Words>
  <Characters>0</Characters>
  <Application>Microsoft Office Word</Application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Ramutė Budrevičienė</dc:creator>
  <cp:keywords/>
  <dc:description/>
  <cp:lastModifiedBy>Marija Grušienė</cp:lastModifiedBy>
  <cp:revision>58</cp:revision>
  <dcterms:created xsi:type="dcterms:W3CDTF">2026-06-11T08:01:00Z</dcterms:created>
  <dcterms:modified xsi:type="dcterms:W3CDTF">2026-06-30T19:10:00Z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MediaServiceImageTags">
    <vt:lpwstr/>
  </property>
</Properties>
</file>